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3" w:type="dxa"/>
        <w:tblInd w:w="-709" w:type="dxa"/>
        <w:tblLook w:val="04A0"/>
      </w:tblPr>
      <w:tblGrid>
        <w:gridCol w:w="7728"/>
        <w:gridCol w:w="2715"/>
      </w:tblGrid>
      <w:tr w:rsidR="005B2D41" w:rsidRPr="00D308AB" w:rsidTr="00564A8B">
        <w:trPr>
          <w:trHeight w:val="1884"/>
        </w:trPr>
        <w:tc>
          <w:tcPr>
            <w:tcW w:w="7728" w:type="dxa"/>
          </w:tcPr>
          <w:p w:rsidR="005B2D41" w:rsidRPr="00D308AB" w:rsidRDefault="005B2D41" w:rsidP="00B47628">
            <w:pPr>
              <w:keepNext/>
              <w:spacing w:before="240" w:after="120"/>
              <w:ind w:left="318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pl-PL"/>
              </w:rPr>
              <w:drawing>
                <wp:inline distT="0" distB="0" distL="0" distR="0">
                  <wp:extent cx="4524375" cy="581660"/>
                  <wp:effectExtent l="19050" t="0" r="9525" b="0"/>
                  <wp:docPr id="1" name="Obraz 2" descr="http://prow.warmia.mazury.pl/pliki/2024/10/KPO_barwy-RP_NextGenerationEU_poziom_zestawienie_podstawowe_-RGB-1024x1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ttp://prow.warmia.mazury.pl/pliki/2024/10/KPO_barwy-RP_NextGenerationEU_poziom_zestawienie_podstawowe_-RGB-1024x1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4375" cy="581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5" w:type="dxa"/>
          </w:tcPr>
          <w:p w:rsidR="005B2D41" w:rsidRPr="00D308AB" w:rsidRDefault="00B02197" w:rsidP="00B47628">
            <w:pPr>
              <w:keepNext/>
              <w:spacing w:before="240" w:after="12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5.15pt;margin-top:0;width:124.3pt;height:43.5pt;z-index:-251658752;mso-position-horizontal-relative:text;mso-position-vertical-relative:text" wrapcoords="-75 0 -75 21386 21600 21386 21600 0 -75 0">
                  <v:imagedata r:id="rId6" o:title=""/>
                  <w10:wrap type="tight"/>
                </v:shape>
                <o:OLEObject Type="Embed" ProgID="PBrush" ShapeID="_x0000_s1026" DrawAspect="Content" ObjectID="_1827477581" r:id="rId7"/>
              </w:pict>
            </w:r>
          </w:p>
        </w:tc>
      </w:tr>
    </w:tbl>
    <w:p w:rsidR="00F432FC" w:rsidRPr="00CE420E" w:rsidRDefault="00564A8B" w:rsidP="00D65111">
      <w:pPr>
        <w:spacing w:line="264" w:lineRule="auto"/>
        <w:jc w:val="right"/>
        <w:rPr>
          <w:rFonts w:asciiTheme="majorHAnsi" w:hAnsiTheme="majorHAnsi" w:cs="Arial"/>
          <w:i/>
        </w:rPr>
      </w:pPr>
      <w:r>
        <w:rPr>
          <w:rFonts w:asciiTheme="majorHAnsi" w:hAnsiTheme="majorHAnsi" w:cs="Arial"/>
          <w:i/>
          <w:sz w:val="22"/>
          <w:szCs w:val="22"/>
        </w:rPr>
        <w:t>Z</w:t>
      </w:r>
      <w:r w:rsidR="00F432FC" w:rsidRPr="00CE420E">
        <w:rPr>
          <w:rFonts w:asciiTheme="majorHAnsi" w:hAnsiTheme="majorHAnsi" w:cs="Arial"/>
          <w:i/>
          <w:sz w:val="22"/>
          <w:szCs w:val="22"/>
        </w:rPr>
        <w:t xml:space="preserve">ałącznik </w:t>
      </w:r>
      <w:r w:rsidR="00D65111">
        <w:rPr>
          <w:rFonts w:asciiTheme="majorHAnsi" w:hAnsiTheme="majorHAnsi" w:cs="Arial"/>
          <w:i/>
          <w:sz w:val="22"/>
          <w:szCs w:val="22"/>
        </w:rPr>
        <w:t>n</w:t>
      </w:r>
      <w:r w:rsidR="00F432FC" w:rsidRPr="00CE420E">
        <w:rPr>
          <w:rFonts w:asciiTheme="majorHAnsi" w:hAnsiTheme="majorHAnsi" w:cs="Arial"/>
          <w:i/>
          <w:sz w:val="22"/>
          <w:szCs w:val="22"/>
        </w:rPr>
        <w:t>r 2</w:t>
      </w:r>
      <w:r w:rsidR="00F432FC">
        <w:rPr>
          <w:rFonts w:asciiTheme="majorHAnsi" w:hAnsiTheme="majorHAnsi" w:cs="Arial"/>
          <w:i/>
          <w:sz w:val="22"/>
          <w:szCs w:val="22"/>
        </w:rPr>
        <w:t>.2 do SWZ</w:t>
      </w:r>
    </w:p>
    <w:p w:rsidR="00F432FC" w:rsidRPr="00CE420E" w:rsidRDefault="00F432FC" w:rsidP="00F432FC">
      <w:pPr>
        <w:jc w:val="right"/>
        <w:rPr>
          <w:rFonts w:asciiTheme="majorHAnsi" w:hAnsiTheme="majorHAnsi"/>
          <w:i/>
          <w:sz w:val="22"/>
          <w:szCs w:val="22"/>
        </w:rPr>
      </w:pPr>
    </w:p>
    <w:p w:rsidR="00F432FC" w:rsidRPr="00CE420E" w:rsidRDefault="00F432FC" w:rsidP="00F432FC">
      <w:pPr>
        <w:jc w:val="center"/>
        <w:rPr>
          <w:rFonts w:asciiTheme="majorHAnsi" w:hAnsiTheme="majorHAnsi"/>
          <w:b/>
          <w:sz w:val="22"/>
          <w:szCs w:val="22"/>
        </w:rPr>
      </w:pPr>
      <w:r w:rsidRPr="00CE420E"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                                                      Zamawiający :</w:t>
      </w:r>
    </w:p>
    <w:p w:rsidR="00F432FC" w:rsidRPr="00CE420E" w:rsidRDefault="00F432FC" w:rsidP="00F432FC">
      <w:pPr>
        <w:jc w:val="center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Gmina Wieprz</w:t>
      </w:r>
    </w:p>
    <w:p w:rsidR="00892599" w:rsidRPr="00CE420E" w:rsidRDefault="00F432FC" w:rsidP="00892599">
      <w:pPr>
        <w:rPr>
          <w:rFonts w:asciiTheme="majorHAnsi" w:hAnsiTheme="majorHAnsi"/>
          <w:b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</w:t>
      </w:r>
      <w:r w:rsidR="00892599">
        <w:rPr>
          <w:rFonts w:asciiTheme="majorHAnsi" w:hAnsiTheme="majorHAnsi"/>
          <w:sz w:val="22"/>
          <w:szCs w:val="22"/>
        </w:rPr>
        <w:t xml:space="preserve">                    </w:t>
      </w:r>
      <w:r w:rsidRPr="00CE420E">
        <w:rPr>
          <w:rFonts w:asciiTheme="majorHAnsi" w:hAnsiTheme="majorHAnsi"/>
          <w:sz w:val="22"/>
          <w:szCs w:val="22"/>
        </w:rPr>
        <w:t>ul. Centralna 5</w:t>
      </w:r>
      <w:r w:rsidR="00892599">
        <w:rPr>
          <w:rFonts w:asciiTheme="majorHAnsi" w:hAnsiTheme="majorHAnsi"/>
          <w:sz w:val="22"/>
          <w:szCs w:val="22"/>
        </w:rPr>
        <w:t xml:space="preserve">, </w:t>
      </w:r>
      <w:r w:rsidR="00892599" w:rsidRPr="00CE420E">
        <w:rPr>
          <w:rFonts w:asciiTheme="majorHAnsi" w:hAnsiTheme="majorHAnsi"/>
          <w:sz w:val="22"/>
          <w:szCs w:val="22"/>
        </w:rPr>
        <w:t>34-122 Wieprz</w:t>
      </w:r>
    </w:p>
    <w:p w:rsidR="00F432FC" w:rsidRPr="00CE420E" w:rsidRDefault="00F432FC" w:rsidP="00F432FC">
      <w:pPr>
        <w:jc w:val="center"/>
        <w:rPr>
          <w:rFonts w:asciiTheme="majorHAnsi" w:hAnsiTheme="majorHAnsi"/>
          <w:sz w:val="22"/>
          <w:szCs w:val="22"/>
        </w:rPr>
      </w:pPr>
    </w:p>
    <w:p w:rsidR="00F432FC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Podmiot udostępniający zasoby </w:t>
      </w:r>
      <w:r w:rsidRPr="00CE420E">
        <w:rPr>
          <w:rFonts w:asciiTheme="majorHAnsi" w:hAnsiTheme="majorHAnsi"/>
          <w:b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 xml:space="preserve">: </w:t>
      </w:r>
    </w:p>
    <w:p w:rsidR="00F432FC" w:rsidRPr="00CE420E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</w:t>
      </w:r>
      <w:r>
        <w:rPr>
          <w:rFonts w:asciiTheme="majorHAnsi" w:hAnsiTheme="majorHAnsi"/>
          <w:sz w:val="22"/>
          <w:szCs w:val="22"/>
        </w:rPr>
        <w:t>………………………</w:t>
      </w:r>
    </w:p>
    <w:p w:rsidR="00F432FC" w:rsidRPr="00CE420E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……………………………………………………………………</w:t>
      </w:r>
    </w:p>
    <w:p w:rsidR="00F432FC" w:rsidRPr="00CE420E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……………………………………………………………………</w:t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  <w:t xml:space="preserve">     </w:t>
      </w:r>
    </w:p>
    <w:p w:rsidR="00F432FC" w:rsidRPr="00CE420E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(pełna nazwa/</w:t>
      </w:r>
      <w:proofErr w:type="spellStart"/>
      <w:r w:rsidRPr="00CE420E">
        <w:rPr>
          <w:rFonts w:asciiTheme="majorHAnsi" w:hAnsiTheme="majorHAnsi"/>
          <w:sz w:val="22"/>
          <w:szCs w:val="22"/>
        </w:rPr>
        <w:t>firma,adres</w:t>
      </w:r>
      <w:proofErr w:type="spellEnd"/>
      <w:r w:rsidRPr="00CE420E">
        <w:rPr>
          <w:rFonts w:asciiTheme="majorHAnsi" w:hAnsiTheme="majorHAnsi"/>
          <w:sz w:val="22"/>
          <w:szCs w:val="22"/>
        </w:rPr>
        <w:t>, w zależności od podmiotu:</w:t>
      </w:r>
    </w:p>
    <w:p w:rsidR="00F432FC" w:rsidRPr="00CE420E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NIP/PESEL, KRS/CEIDG)</w:t>
      </w:r>
    </w:p>
    <w:p w:rsidR="00F432FC" w:rsidRPr="00CE420E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reprezentowany przez :</w:t>
      </w:r>
    </w:p>
    <w:p w:rsidR="00F432FC" w:rsidRPr="00CE420E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</w:t>
      </w:r>
    </w:p>
    <w:p w:rsidR="00F432FC" w:rsidRPr="00D23B6E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(imię,</w:t>
      </w:r>
      <w:r>
        <w:rPr>
          <w:rFonts w:asciiTheme="majorHAnsi" w:hAnsiTheme="majorHAnsi"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>nazwisko,</w:t>
      </w:r>
      <w:r>
        <w:rPr>
          <w:rFonts w:asciiTheme="majorHAnsi" w:hAnsiTheme="majorHAnsi"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>stanowisko/podstawa do reprezentacji)</w:t>
      </w:r>
    </w:p>
    <w:p w:rsidR="00F432FC" w:rsidRPr="00CE420E" w:rsidRDefault="00F432FC" w:rsidP="00F432FC">
      <w:pPr>
        <w:jc w:val="right"/>
        <w:rPr>
          <w:rFonts w:asciiTheme="majorHAnsi" w:hAnsiTheme="majorHAnsi"/>
        </w:rPr>
      </w:pPr>
    </w:p>
    <w:p w:rsidR="00F432FC" w:rsidRDefault="00F432FC" w:rsidP="00F432FC">
      <w:pPr>
        <w:spacing w:line="264" w:lineRule="auto"/>
        <w:ind w:right="1"/>
        <w:jc w:val="center"/>
        <w:rPr>
          <w:rFonts w:asciiTheme="majorHAnsi" w:hAnsiTheme="majorHAnsi" w:cs="Arial"/>
          <w:b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t xml:space="preserve">OŚWIADCZENIE  PODMIOTU UDOSTEPNIAJĄCEGO ZASOBY  </w:t>
      </w:r>
    </w:p>
    <w:p w:rsidR="00F432FC" w:rsidRDefault="00F432FC" w:rsidP="00F432FC">
      <w:pPr>
        <w:spacing w:line="264" w:lineRule="auto"/>
        <w:ind w:right="1"/>
        <w:jc w:val="center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t xml:space="preserve">składane na podstawie art. 125 ust. 5 ustawy z dnia 11 września 2019 r. </w:t>
      </w:r>
    </w:p>
    <w:p w:rsidR="00F432FC" w:rsidRDefault="00F432FC" w:rsidP="00F432FC">
      <w:pPr>
        <w:spacing w:line="264" w:lineRule="auto"/>
        <w:ind w:right="1"/>
        <w:jc w:val="center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t>Prawo zamówień publ</w:t>
      </w:r>
      <w:r w:rsidR="00D65111">
        <w:rPr>
          <w:rFonts w:asciiTheme="majorHAnsi" w:hAnsiTheme="majorHAnsi" w:cs="Arial"/>
          <w:b/>
          <w:sz w:val="22"/>
          <w:szCs w:val="22"/>
        </w:rPr>
        <w:t>icznych (dalej jako: „ustawa</w:t>
      </w:r>
      <w:r>
        <w:rPr>
          <w:rFonts w:asciiTheme="majorHAnsi" w:hAnsiTheme="majorHAnsi" w:cs="Arial"/>
          <w:b/>
          <w:sz w:val="22"/>
          <w:szCs w:val="22"/>
        </w:rPr>
        <w:t>”)</w:t>
      </w:r>
    </w:p>
    <w:p w:rsidR="00F432FC" w:rsidRDefault="00F432FC" w:rsidP="00F432FC">
      <w:pPr>
        <w:spacing w:line="264" w:lineRule="auto"/>
        <w:ind w:right="1"/>
        <w:jc w:val="both"/>
        <w:rPr>
          <w:rFonts w:asciiTheme="majorHAnsi" w:hAnsiTheme="majorHAnsi" w:cs="Arial"/>
          <w:b/>
          <w:sz w:val="22"/>
          <w:szCs w:val="22"/>
          <w:u w:val="single"/>
        </w:rPr>
      </w:pPr>
    </w:p>
    <w:p w:rsidR="00F432FC" w:rsidRDefault="00F432FC" w:rsidP="00892599">
      <w:pPr>
        <w:spacing w:after="120"/>
        <w:jc w:val="center"/>
        <w:rPr>
          <w:rFonts w:asciiTheme="majorHAnsi" w:hAnsiTheme="majorHAnsi" w:cs="Arial"/>
          <w:caps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F432FC" w:rsidRDefault="00F432FC" w:rsidP="00F432FC">
      <w:pPr>
        <w:jc w:val="center"/>
        <w:rPr>
          <w:rFonts w:asciiTheme="majorHAnsi" w:hAnsiTheme="majorHAnsi" w:cs="Arial"/>
          <w:sz w:val="22"/>
          <w:szCs w:val="22"/>
        </w:rPr>
      </w:pPr>
    </w:p>
    <w:p w:rsidR="005229E8" w:rsidRPr="00564A8B" w:rsidRDefault="00EE3052" w:rsidP="00564A8B">
      <w:pPr>
        <w:jc w:val="both"/>
        <w:rPr>
          <w:rFonts w:ascii="Cambria" w:hAnsi="Cambria"/>
          <w:b/>
          <w:sz w:val="22"/>
          <w:szCs w:val="22"/>
        </w:rPr>
      </w:pPr>
      <w:r w:rsidRPr="00564A8B">
        <w:rPr>
          <w:rFonts w:asciiTheme="majorHAnsi" w:hAnsiTheme="majorHAnsi" w:cs="Arial"/>
          <w:sz w:val="22"/>
          <w:szCs w:val="22"/>
        </w:rPr>
        <w:t xml:space="preserve">W postępowaniu o udzielenie zamówienia publicznego znak: </w:t>
      </w:r>
      <w:r w:rsidR="005229E8" w:rsidRPr="00564A8B">
        <w:rPr>
          <w:rFonts w:asciiTheme="majorHAnsi" w:hAnsiTheme="majorHAnsi" w:cs="Arial"/>
          <w:b/>
          <w:sz w:val="22"/>
          <w:szCs w:val="22"/>
        </w:rPr>
        <w:t>IOS.271.</w:t>
      </w:r>
      <w:r w:rsidR="00F553FA">
        <w:rPr>
          <w:rFonts w:asciiTheme="majorHAnsi" w:hAnsiTheme="majorHAnsi" w:cs="Arial"/>
          <w:b/>
          <w:sz w:val="22"/>
          <w:szCs w:val="22"/>
        </w:rPr>
        <w:t>19</w:t>
      </w:r>
      <w:r w:rsidRPr="00564A8B">
        <w:rPr>
          <w:rFonts w:asciiTheme="majorHAnsi" w:hAnsiTheme="majorHAnsi" w:cs="Arial"/>
          <w:b/>
          <w:sz w:val="22"/>
          <w:szCs w:val="22"/>
        </w:rPr>
        <w:t>.202</w:t>
      </w:r>
      <w:r w:rsidR="00701343" w:rsidRPr="00564A8B">
        <w:rPr>
          <w:rFonts w:asciiTheme="majorHAnsi" w:hAnsiTheme="majorHAnsi" w:cs="Arial"/>
          <w:b/>
          <w:sz w:val="22"/>
          <w:szCs w:val="22"/>
        </w:rPr>
        <w:t>5</w:t>
      </w:r>
      <w:r w:rsidRPr="00564A8B">
        <w:rPr>
          <w:rFonts w:asciiTheme="majorHAnsi" w:hAnsiTheme="majorHAnsi" w:cs="Arial"/>
          <w:sz w:val="22"/>
          <w:szCs w:val="22"/>
        </w:rPr>
        <w:t xml:space="preserve"> pn.:</w:t>
      </w:r>
      <w:r w:rsidRPr="00564A8B">
        <w:rPr>
          <w:rFonts w:ascii="Cambria" w:hAnsi="Cambria"/>
          <w:b/>
          <w:sz w:val="22"/>
          <w:szCs w:val="22"/>
        </w:rPr>
        <w:t xml:space="preserve"> </w:t>
      </w:r>
      <w:r w:rsidR="00F92AAA">
        <w:rPr>
          <w:rFonts w:ascii="Cambria" w:hAnsi="Cambria" w:cs="Calibri"/>
          <w:b/>
          <w:bCs/>
          <w:sz w:val="22"/>
          <w:szCs w:val="22"/>
        </w:rPr>
        <w:t>„Wprowadzenie s</w:t>
      </w:r>
      <w:r w:rsidR="00F92AAA">
        <w:rPr>
          <w:rFonts w:ascii="Cambria" w:hAnsi="Cambria"/>
          <w:b/>
          <w:sz w:val="22"/>
          <w:szCs w:val="22"/>
        </w:rPr>
        <w:t xml:space="preserve">ystemu zdalnego odczytu wodomierzy w miejscowości: Nidek, Frydrychowice, Gierałtowice, Gierałtowiczki oraz </w:t>
      </w:r>
      <w:proofErr w:type="spellStart"/>
      <w:r w:rsidR="00F92AAA">
        <w:rPr>
          <w:rFonts w:ascii="Cambria" w:hAnsi="Cambria"/>
          <w:b/>
          <w:sz w:val="22"/>
          <w:szCs w:val="22"/>
        </w:rPr>
        <w:t>Przybradz</w:t>
      </w:r>
      <w:proofErr w:type="spellEnd"/>
      <w:r w:rsidR="00F92AAA">
        <w:rPr>
          <w:rFonts w:ascii="Cambria" w:hAnsi="Cambria" w:cs="Calibri"/>
          <w:b/>
          <w:bCs/>
          <w:sz w:val="22"/>
          <w:szCs w:val="22"/>
        </w:rPr>
        <w:t>”</w:t>
      </w:r>
      <w:r w:rsidR="00F92AAA">
        <w:rPr>
          <w:rFonts w:ascii="Cambria" w:hAnsi="Cambria" w:cs="Calibri"/>
          <w:b/>
          <w:bCs/>
          <w:sz w:val="20"/>
          <w:szCs w:val="20"/>
        </w:rPr>
        <w:t xml:space="preserve"> </w:t>
      </w:r>
      <w:r w:rsidR="00F92AAA">
        <w:rPr>
          <w:rFonts w:asciiTheme="majorHAnsi" w:hAnsiTheme="majorHAnsi" w:cs="Calibri"/>
          <w:i/>
          <w:sz w:val="22"/>
          <w:szCs w:val="22"/>
        </w:rPr>
        <w:t xml:space="preserve"> </w:t>
      </w:r>
      <w:r w:rsidR="00F92AAA">
        <w:rPr>
          <w:rFonts w:ascii="Cambria" w:hAnsi="Cambria"/>
          <w:b/>
          <w:sz w:val="22"/>
          <w:szCs w:val="22"/>
        </w:rPr>
        <w:t xml:space="preserve"> </w:t>
      </w:r>
      <w:r w:rsidR="00F92AAA">
        <w:rPr>
          <w:rFonts w:ascii="Cambria" w:hAnsi="Cambria" w:cs="Calibri"/>
          <w:b/>
          <w:bCs/>
          <w:sz w:val="22"/>
          <w:szCs w:val="22"/>
        </w:rPr>
        <w:t xml:space="preserve"> </w:t>
      </w:r>
      <w:r w:rsidR="00564A8B" w:rsidRPr="00564A8B">
        <w:rPr>
          <w:rFonts w:asciiTheme="majorHAnsi" w:hAnsiTheme="majorHAnsi" w:cs="Calibri"/>
          <w:i/>
          <w:sz w:val="22"/>
          <w:szCs w:val="22"/>
        </w:rPr>
        <w:t xml:space="preserve"> </w:t>
      </w:r>
      <w:r w:rsidR="00564A8B" w:rsidRPr="00564A8B">
        <w:rPr>
          <w:rFonts w:ascii="Cambria" w:hAnsi="Cambria"/>
          <w:b/>
          <w:sz w:val="22"/>
          <w:szCs w:val="22"/>
        </w:rPr>
        <w:t xml:space="preserve"> </w:t>
      </w:r>
      <w:r w:rsidR="005D733F" w:rsidRPr="00564A8B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564A8B">
        <w:rPr>
          <w:rFonts w:asciiTheme="majorHAnsi" w:hAnsiTheme="majorHAnsi" w:cs="Arial"/>
          <w:sz w:val="22"/>
          <w:szCs w:val="22"/>
        </w:rPr>
        <w:t>oświadczam że:</w:t>
      </w:r>
    </w:p>
    <w:p w:rsidR="00824E1E" w:rsidRPr="00504462" w:rsidRDefault="00824E1E" w:rsidP="006E63FC">
      <w:pPr>
        <w:pStyle w:val="Akapitzlist"/>
        <w:widowControl/>
        <w:numPr>
          <w:ilvl w:val="0"/>
          <w:numId w:val="2"/>
        </w:numPr>
        <w:suppressAutoHyphens w:val="0"/>
        <w:ind w:right="1"/>
        <w:jc w:val="both"/>
        <w:rPr>
          <w:rFonts w:asciiTheme="majorHAnsi" w:hAnsiTheme="majorHAnsi" w:cs="Arial"/>
          <w:sz w:val="22"/>
          <w:szCs w:val="22"/>
        </w:rPr>
      </w:pPr>
      <w:r w:rsidRPr="00504462">
        <w:rPr>
          <w:rFonts w:asciiTheme="majorHAnsi" w:hAnsiTheme="majorHAnsi" w:cs="Arial"/>
          <w:sz w:val="22"/>
          <w:szCs w:val="22"/>
        </w:rPr>
        <w:t>nie podlegam wykluczeniu z postępowania na podstawie art. 108 ust 1 ustawy;</w:t>
      </w:r>
    </w:p>
    <w:p w:rsidR="00824E1E" w:rsidRPr="00504462" w:rsidRDefault="00824E1E" w:rsidP="006E63FC">
      <w:pPr>
        <w:pStyle w:val="Akapitzlist"/>
        <w:widowControl/>
        <w:numPr>
          <w:ilvl w:val="0"/>
          <w:numId w:val="2"/>
        </w:numPr>
        <w:suppressAutoHyphens w:val="0"/>
        <w:ind w:right="1"/>
        <w:jc w:val="both"/>
        <w:rPr>
          <w:rFonts w:asciiTheme="majorHAnsi" w:hAnsiTheme="majorHAnsi" w:cs="Arial"/>
          <w:sz w:val="22"/>
          <w:szCs w:val="22"/>
        </w:rPr>
      </w:pPr>
      <w:r w:rsidRPr="00504462">
        <w:rPr>
          <w:rFonts w:asciiTheme="majorHAnsi" w:hAnsiTheme="majorHAnsi" w:cs="Arial"/>
          <w:sz w:val="22"/>
          <w:szCs w:val="22"/>
        </w:rPr>
        <w:t>nie podlegam wykluczeniu z postępowania na p</w:t>
      </w:r>
      <w:r>
        <w:rPr>
          <w:rFonts w:asciiTheme="majorHAnsi" w:hAnsiTheme="majorHAnsi" w:cs="Arial"/>
          <w:sz w:val="22"/>
          <w:szCs w:val="22"/>
        </w:rPr>
        <w:t xml:space="preserve">odstawie art. 109 ust. 1 </w:t>
      </w:r>
      <w:proofErr w:type="spellStart"/>
      <w:r>
        <w:rPr>
          <w:rFonts w:asciiTheme="majorHAnsi" w:hAnsiTheme="majorHAnsi" w:cs="Arial"/>
          <w:sz w:val="22"/>
          <w:szCs w:val="22"/>
        </w:rPr>
        <w:t>pkt</w:t>
      </w:r>
      <w:proofErr w:type="spellEnd"/>
      <w:r>
        <w:rPr>
          <w:rFonts w:asciiTheme="majorHAnsi" w:hAnsiTheme="majorHAnsi" w:cs="Arial"/>
          <w:sz w:val="22"/>
          <w:szCs w:val="22"/>
        </w:rPr>
        <w:t xml:space="preserve"> 1,</w:t>
      </w:r>
      <w:r w:rsidRPr="00504462">
        <w:rPr>
          <w:rFonts w:asciiTheme="majorHAnsi" w:hAnsiTheme="majorHAnsi" w:cs="Arial"/>
          <w:sz w:val="22"/>
          <w:szCs w:val="22"/>
        </w:rPr>
        <w:t xml:space="preserve"> 4</w:t>
      </w:r>
      <w:r>
        <w:rPr>
          <w:rFonts w:asciiTheme="majorHAnsi" w:hAnsiTheme="majorHAnsi" w:cs="Arial"/>
          <w:sz w:val="22"/>
          <w:szCs w:val="22"/>
        </w:rPr>
        <w:t xml:space="preserve">, 5 i 8 </w:t>
      </w:r>
      <w:r w:rsidRPr="00504462">
        <w:rPr>
          <w:rFonts w:asciiTheme="majorHAnsi" w:hAnsiTheme="majorHAnsi" w:cs="Arial"/>
          <w:sz w:val="22"/>
          <w:szCs w:val="22"/>
        </w:rPr>
        <w:t xml:space="preserve">  ustawy;</w:t>
      </w:r>
    </w:p>
    <w:p w:rsidR="00824E1E" w:rsidRPr="00504462" w:rsidRDefault="00824E1E" w:rsidP="006E63FC">
      <w:pPr>
        <w:pStyle w:val="Akapitzlist"/>
        <w:widowControl/>
        <w:numPr>
          <w:ilvl w:val="0"/>
          <w:numId w:val="2"/>
        </w:numPr>
        <w:suppressAutoHyphens w:val="0"/>
        <w:ind w:right="1"/>
        <w:jc w:val="both"/>
        <w:rPr>
          <w:rFonts w:asciiTheme="majorHAnsi" w:hAnsiTheme="majorHAnsi" w:cs="Arial"/>
          <w:sz w:val="22"/>
          <w:szCs w:val="22"/>
        </w:rPr>
      </w:pPr>
      <w:r w:rsidRPr="00504462">
        <w:rPr>
          <w:rFonts w:asciiTheme="majorHAnsi" w:hAnsiTheme="majorHAnsi" w:cs="Arial"/>
          <w:kern w:val="24"/>
          <w:sz w:val="22"/>
          <w:szCs w:val="22"/>
        </w:rPr>
        <w:t>zachodzą</w:t>
      </w:r>
      <w:r w:rsidRPr="00504462">
        <w:rPr>
          <w:rFonts w:asciiTheme="majorHAnsi" w:hAnsiTheme="majorHAnsi" w:cs="Arial"/>
          <w:kern w:val="24"/>
          <w:sz w:val="22"/>
          <w:szCs w:val="22"/>
          <w:vertAlign w:val="superscript"/>
        </w:rPr>
        <w:t>1)</w:t>
      </w:r>
      <w:r w:rsidRPr="00504462">
        <w:rPr>
          <w:rFonts w:asciiTheme="majorHAnsi" w:hAnsiTheme="majorHAnsi" w:cs="Arial"/>
          <w:kern w:val="24"/>
          <w:sz w:val="22"/>
          <w:szCs w:val="22"/>
        </w:rPr>
        <w:t xml:space="preserve"> w stosunku do mnie podstawy wykluczenia z postępowania na podstawie art. ……………..ustawy  </w:t>
      </w:r>
      <w:r w:rsidRPr="00504462">
        <w:rPr>
          <w:rFonts w:asciiTheme="majorHAnsi" w:hAnsiTheme="majorHAnsi" w:cs="Arial"/>
          <w:i/>
          <w:kern w:val="24"/>
          <w:sz w:val="22"/>
          <w:szCs w:val="22"/>
        </w:rPr>
        <w:t xml:space="preserve">(podać mającą zastosowanie podstawę wykluczenia spośród wymienionych w art. 108 ust.1 </w:t>
      </w:r>
      <w:proofErr w:type="spellStart"/>
      <w:r w:rsidRPr="00504462">
        <w:rPr>
          <w:rFonts w:asciiTheme="majorHAnsi" w:hAnsiTheme="majorHAnsi" w:cs="Arial"/>
          <w:i/>
          <w:kern w:val="24"/>
          <w:sz w:val="22"/>
          <w:szCs w:val="22"/>
        </w:rPr>
        <w:t>pkt</w:t>
      </w:r>
      <w:proofErr w:type="spellEnd"/>
      <w:r w:rsidRPr="00504462">
        <w:rPr>
          <w:rFonts w:asciiTheme="majorHAnsi" w:hAnsiTheme="majorHAnsi" w:cs="Arial"/>
          <w:i/>
          <w:kern w:val="24"/>
          <w:sz w:val="22"/>
          <w:szCs w:val="22"/>
        </w:rPr>
        <w:t xml:space="preserve"> 1, 2 i 5 lub art. 109 ust.1 </w:t>
      </w:r>
      <w:proofErr w:type="spellStart"/>
      <w:r w:rsidRPr="00504462">
        <w:rPr>
          <w:rFonts w:asciiTheme="majorHAnsi" w:hAnsiTheme="majorHAnsi" w:cs="Arial"/>
          <w:i/>
          <w:kern w:val="24"/>
          <w:sz w:val="22"/>
          <w:szCs w:val="22"/>
        </w:rPr>
        <w:t>pkt</w:t>
      </w:r>
      <w:proofErr w:type="spellEnd"/>
      <w:r>
        <w:rPr>
          <w:rFonts w:asciiTheme="majorHAnsi" w:hAnsiTheme="majorHAnsi" w:cs="Arial"/>
          <w:i/>
          <w:kern w:val="24"/>
          <w:sz w:val="22"/>
          <w:szCs w:val="22"/>
        </w:rPr>
        <w:t xml:space="preserve"> 4</w:t>
      </w:r>
      <w:r w:rsidRPr="00504462">
        <w:rPr>
          <w:rFonts w:asciiTheme="majorHAnsi" w:hAnsiTheme="majorHAnsi" w:cs="Arial"/>
          <w:i/>
          <w:kern w:val="24"/>
          <w:sz w:val="22"/>
          <w:szCs w:val="22"/>
        </w:rPr>
        <w:t xml:space="preserve"> </w:t>
      </w:r>
      <w:r>
        <w:rPr>
          <w:rFonts w:asciiTheme="majorHAnsi" w:hAnsiTheme="majorHAnsi" w:cs="Arial"/>
          <w:i/>
          <w:kern w:val="24"/>
          <w:sz w:val="22"/>
          <w:szCs w:val="22"/>
        </w:rPr>
        <w:t>, 5 i 8</w:t>
      </w:r>
      <w:r w:rsidRPr="00504462">
        <w:rPr>
          <w:rFonts w:asciiTheme="majorHAnsi" w:hAnsiTheme="majorHAnsi" w:cs="Arial"/>
          <w:i/>
          <w:kern w:val="24"/>
          <w:sz w:val="22"/>
          <w:szCs w:val="22"/>
        </w:rPr>
        <w:t xml:space="preserve"> ustawy ). </w:t>
      </w:r>
      <w:r w:rsidRPr="00504462">
        <w:rPr>
          <w:rFonts w:asciiTheme="majorHAnsi" w:hAnsiTheme="majorHAnsi" w:cs="Arial"/>
          <w:kern w:val="24"/>
          <w:sz w:val="22"/>
          <w:szCs w:val="22"/>
        </w:rPr>
        <w:t>W związku z tą okolicznością, na podstawie art. 110 ust. 2 ustawy podjąłem następujące środki naprawcze: 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01343" w:rsidRPr="00701343" w:rsidRDefault="00F432FC" w:rsidP="006E63FC">
      <w:pPr>
        <w:pStyle w:val="Akapitzlist"/>
        <w:widowControl/>
        <w:numPr>
          <w:ilvl w:val="0"/>
          <w:numId w:val="2"/>
        </w:numPr>
        <w:tabs>
          <w:tab w:val="left" w:pos="-6379"/>
          <w:tab w:val="left" w:pos="8584"/>
          <w:tab w:val="left" w:pos="9020"/>
        </w:tabs>
        <w:suppressAutoHyphens w:val="0"/>
        <w:contextualSpacing/>
        <w:jc w:val="both"/>
        <w:rPr>
          <w:rFonts w:asciiTheme="majorHAnsi" w:hAnsiTheme="majorHAnsi" w:cs="Arial"/>
          <w:sz w:val="22"/>
          <w:szCs w:val="22"/>
        </w:rPr>
      </w:pPr>
      <w:r w:rsidRPr="00DF2C32">
        <w:rPr>
          <w:rFonts w:asciiTheme="majorHAnsi" w:hAnsiTheme="majorHAnsi" w:cs="Arial"/>
          <w:sz w:val="22"/>
          <w:szCs w:val="22"/>
        </w:rPr>
        <w:t xml:space="preserve">nie zachodzą w stosunku do mnie przesłanki wykluczenia z postępowania na podstawie art.  </w:t>
      </w:r>
      <w:r w:rsidRPr="00DF2C32">
        <w:rPr>
          <w:rFonts w:asciiTheme="majorHAnsi" w:eastAsia="Times New Roman" w:hAnsiTheme="majorHAnsi" w:cs="Arial"/>
          <w:sz w:val="22"/>
          <w:szCs w:val="22"/>
          <w:lang w:eastAsia="pl-PL"/>
        </w:rPr>
        <w:t xml:space="preserve">7 ust. 1 ustawy </w:t>
      </w:r>
      <w:r w:rsidRPr="00DF2C32">
        <w:rPr>
          <w:rFonts w:asciiTheme="majorHAnsi" w:hAnsiTheme="majorHAnsi" w:cs="Arial"/>
          <w:sz w:val="22"/>
          <w:szCs w:val="22"/>
        </w:rPr>
        <w:t>z dnia 13 kwietnia 2022 r.</w:t>
      </w:r>
      <w:r>
        <w:rPr>
          <w:rFonts w:asciiTheme="majorHAnsi" w:hAnsiTheme="majorHAnsi" w:cs="Arial"/>
          <w:sz w:val="22"/>
          <w:szCs w:val="22"/>
        </w:rPr>
        <w:t xml:space="preserve"> </w:t>
      </w:r>
      <w:r w:rsidRPr="00DF2C32">
        <w:rPr>
          <w:rFonts w:asciiTheme="majorHAnsi" w:hAnsiTheme="majorHAnsi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701343">
        <w:rPr>
          <w:rFonts w:asciiTheme="majorHAnsi" w:hAnsiTheme="majorHAnsi" w:cs="Arial"/>
          <w:i/>
          <w:iCs/>
          <w:color w:val="222222"/>
          <w:sz w:val="22"/>
          <w:szCs w:val="22"/>
        </w:rPr>
        <w:t xml:space="preserve"> </w:t>
      </w:r>
      <w:r w:rsidR="00701343" w:rsidRPr="00701343">
        <w:rPr>
          <w:rFonts w:asciiTheme="majorHAnsi" w:hAnsiTheme="majorHAnsi"/>
          <w:i/>
          <w:sz w:val="22"/>
          <w:szCs w:val="22"/>
        </w:rPr>
        <w:t>(</w:t>
      </w:r>
      <w:proofErr w:type="spellStart"/>
      <w:r w:rsidR="00701343" w:rsidRPr="00701343">
        <w:rPr>
          <w:rFonts w:asciiTheme="majorHAnsi" w:hAnsiTheme="majorHAnsi"/>
          <w:i/>
          <w:sz w:val="22"/>
          <w:szCs w:val="22"/>
        </w:rPr>
        <w:t>t.j</w:t>
      </w:r>
      <w:proofErr w:type="spellEnd"/>
      <w:r w:rsidR="00701343" w:rsidRPr="00701343">
        <w:rPr>
          <w:rFonts w:asciiTheme="majorHAnsi" w:hAnsiTheme="majorHAnsi"/>
          <w:i/>
          <w:sz w:val="22"/>
          <w:szCs w:val="22"/>
        </w:rPr>
        <w:t xml:space="preserve">.: Dz. U. </w:t>
      </w:r>
      <w:r w:rsidR="00B76B91">
        <w:rPr>
          <w:rFonts w:asciiTheme="majorHAnsi" w:hAnsiTheme="majorHAnsi"/>
          <w:i/>
          <w:sz w:val="22"/>
          <w:szCs w:val="22"/>
        </w:rPr>
        <w:t>2025 poz. 514</w:t>
      </w:r>
      <w:r w:rsidR="00701343" w:rsidRPr="00701343">
        <w:rPr>
          <w:rFonts w:asciiTheme="majorHAnsi" w:hAnsiTheme="majorHAnsi"/>
          <w:i/>
          <w:sz w:val="22"/>
          <w:szCs w:val="22"/>
        </w:rPr>
        <w:t>)</w:t>
      </w:r>
      <w:r w:rsidR="00701343">
        <w:rPr>
          <w:rFonts w:asciiTheme="majorHAnsi" w:hAnsiTheme="majorHAnsi"/>
          <w:i/>
          <w:sz w:val="22"/>
          <w:szCs w:val="22"/>
        </w:rPr>
        <w:t>;</w:t>
      </w:r>
    </w:p>
    <w:p w:rsidR="00F432FC" w:rsidRPr="00D23B6E" w:rsidRDefault="00F432FC" w:rsidP="006E63FC">
      <w:pPr>
        <w:pStyle w:val="Akapitzlist"/>
        <w:widowControl/>
        <w:numPr>
          <w:ilvl w:val="0"/>
          <w:numId w:val="2"/>
        </w:numPr>
        <w:suppressAutoHyphens w:val="0"/>
        <w:ind w:right="1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spełniam warunki udziału w postępowaniu określone w specyfikacji warunków zamówienia w zakresie, w jakim Wykonawca powołuje się na te zasoby;</w:t>
      </w:r>
    </w:p>
    <w:p w:rsidR="00F432FC" w:rsidRPr="00C90A3D" w:rsidRDefault="00F432FC" w:rsidP="006E63FC">
      <w:pPr>
        <w:pStyle w:val="Akapitzlist"/>
        <w:widowControl/>
        <w:numPr>
          <w:ilvl w:val="0"/>
          <w:numId w:val="2"/>
        </w:numPr>
        <w:tabs>
          <w:tab w:val="left" w:pos="-6379"/>
          <w:tab w:val="left" w:pos="8584"/>
          <w:tab w:val="left" w:pos="9020"/>
        </w:tabs>
        <w:suppressAutoHyphens w:val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wszystkie informacje podane powyżej są aktualne  i zgodne z prawdą oraz zostały przedstawione z pełną świadomością konsekwencji wprowadzenia zamawiającego w błąd przy przedstawianiu informacji.</w:t>
      </w:r>
    </w:p>
    <w:p w:rsidR="006E63FC" w:rsidRPr="00564A8B" w:rsidRDefault="00C90A3D" w:rsidP="00F432FC">
      <w:pPr>
        <w:spacing w:line="264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             </w:t>
      </w:r>
      <w:r w:rsidR="00F432FC">
        <w:rPr>
          <w:rFonts w:ascii="Arial" w:eastAsia="Arial" w:hAnsi="Arial" w:cs="Arial"/>
          <w:sz w:val="22"/>
          <w:szCs w:val="22"/>
        </w:rPr>
        <w:t xml:space="preserve">                          </w:t>
      </w:r>
    </w:p>
    <w:p w:rsidR="00F432FC" w:rsidRDefault="00F432FC" w:rsidP="00F432FC">
      <w:pPr>
        <w:ind w:left="5670"/>
        <w:jc w:val="center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Dokument należy podpisać kwalifikowanym podpisem elektronicznym lub podpisem zaufanym lub elektronicznym podpisem osobistym</w:t>
      </w:r>
    </w:p>
    <w:p w:rsidR="00F432FC" w:rsidRDefault="00F432FC" w:rsidP="00C90A3D">
      <w:pPr>
        <w:rPr>
          <w:rFonts w:ascii="Cambria" w:hAnsi="Cambria"/>
          <w:i/>
          <w:sz w:val="20"/>
          <w:szCs w:val="20"/>
        </w:rPr>
      </w:pPr>
    </w:p>
    <w:p w:rsidR="00C90A3D" w:rsidRPr="00564A8B" w:rsidRDefault="00F432FC" w:rsidP="00564A8B">
      <w:pPr>
        <w:pStyle w:val="Akapitzlist"/>
        <w:numPr>
          <w:ilvl w:val="4"/>
          <w:numId w:val="1"/>
        </w:numPr>
        <w:ind w:left="284" w:hanging="284"/>
        <w:rPr>
          <w:rFonts w:asciiTheme="majorHAnsi" w:hAnsiTheme="majorHAnsi"/>
          <w:sz w:val="18"/>
          <w:szCs w:val="18"/>
        </w:rPr>
      </w:pPr>
      <w:r w:rsidRPr="00D72245">
        <w:rPr>
          <w:rFonts w:asciiTheme="majorHAnsi" w:hAnsiTheme="majorHAnsi"/>
          <w:sz w:val="18"/>
          <w:szCs w:val="18"/>
        </w:rPr>
        <w:t>uzupełnić jeśli dotyczy</w:t>
      </w:r>
    </w:p>
    <w:sectPr w:rsidR="00C90A3D" w:rsidRPr="00564A8B" w:rsidSect="006E63FC">
      <w:type w:val="continuous"/>
      <w:pgSz w:w="11907" w:h="16840" w:code="9"/>
      <w:pgMar w:top="426" w:right="1036" w:bottom="846" w:left="1043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A141F"/>
    <w:multiLevelType w:val="hybridMultilevel"/>
    <w:tmpl w:val="6CD219F4"/>
    <w:lvl w:ilvl="0" w:tplc="2A380B78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7C74A5"/>
    <w:multiLevelType w:val="hybridMultilevel"/>
    <w:tmpl w:val="755E06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F9489E"/>
    <w:multiLevelType w:val="hybridMultilevel"/>
    <w:tmpl w:val="D8D89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2D2ECAAE">
      <w:start w:val="1"/>
      <w:numFmt w:val="decimal"/>
      <w:lvlText w:val="%5)"/>
      <w:lvlJc w:val="left"/>
      <w:pPr>
        <w:ind w:left="3600" w:hanging="360"/>
      </w:pPr>
      <w:rPr>
        <w:rFonts w:hint="default"/>
        <w:sz w:val="18"/>
        <w:szCs w:val="18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8D62EF"/>
    <w:multiLevelType w:val="hybridMultilevel"/>
    <w:tmpl w:val="8D708E5E"/>
    <w:lvl w:ilvl="0" w:tplc="8E00357E">
      <w:start w:val="1"/>
      <w:numFmt w:val="upperRoman"/>
      <w:lvlText w:val="%1."/>
      <w:lvlJc w:val="left"/>
      <w:pPr>
        <w:ind w:left="1080" w:hanging="720"/>
      </w:pPr>
      <w:rPr>
        <w:rFonts w:asciiTheme="majorHAnsi" w:hAnsiTheme="majorHAns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F432FC"/>
    <w:rsid w:val="00046C9E"/>
    <w:rsid w:val="000C17FE"/>
    <w:rsid w:val="000E6DD8"/>
    <w:rsid w:val="001011B3"/>
    <w:rsid w:val="00174DE1"/>
    <w:rsid w:val="00222A75"/>
    <w:rsid w:val="00225087"/>
    <w:rsid w:val="0034770B"/>
    <w:rsid w:val="003650C1"/>
    <w:rsid w:val="00400D18"/>
    <w:rsid w:val="00406B89"/>
    <w:rsid w:val="005229E8"/>
    <w:rsid w:val="0055351E"/>
    <w:rsid w:val="00564A8B"/>
    <w:rsid w:val="00572744"/>
    <w:rsid w:val="005B2D41"/>
    <w:rsid w:val="005D0AB9"/>
    <w:rsid w:val="005D733F"/>
    <w:rsid w:val="00650FF1"/>
    <w:rsid w:val="0068778B"/>
    <w:rsid w:val="006B14FF"/>
    <w:rsid w:val="006C78A7"/>
    <w:rsid w:val="006D6DFA"/>
    <w:rsid w:val="006E63FC"/>
    <w:rsid w:val="00701343"/>
    <w:rsid w:val="00743C1E"/>
    <w:rsid w:val="00781FA8"/>
    <w:rsid w:val="007A7F07"/>
    <w:rsid w:val="008126F9"/>
    <w:rsid w:val="00820131"/>
    <w:rsid w:val="00824E1E"/>
    <w:rsid w:val="00831BB4"/>
    <w:rsid w:val="0088691E"/>
    <w:rsid w:val="00892599"/>
    <w:rsid w:val="008A7BBC"/>
    <w:rsid w:val="00936F75"/>
    <w:rsid w:val="00A2656A"/>
    <w:rsid w:val="00B02197"/>
    <w:rsid w:val="00B7663E"/>
    <w:rsid w:val="00B76B91"/>
    <w:rsid w:val="00B85E9E"/>
    <w:rsid w:val="00BB5AE5"/>
    <w:rsid w:val="00BB69C3"/>
    <w:rsid w:val="00BF799C"/>
    <w:rsid w:val="00C10EA1"/>
    <w:rsid w:val="00C77977"/>
    <w:rsid w:val="00C90A3D"/>
    <w:rsid w:val="00CC0F4C"/>
    <w:rsid w:val="00D16410"/>
    <w:rsid w:val="00D65111"/>
    <w:rsid w:val="00D72245"/>
    <w:rsid w:val="00DB6127"/>
    <w:rsid w:val="00DB74CE"/>
    <w:rsid w:val="00DE35DF"/>
    <w:rsid w:val="00EE3052"/>
    <w:rsid w:val="00F060A0"/>
    <w:rsid w:val="00F432FC"/>
    <w:rsid w:val="00F514F9"/>
    <w:rsid w:val="00F553FA"/>
    <w:rsid w:val="00F92AAA"/>
    <w:rsid w:val="00FE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32F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maz_wyliczenie,opis dzialania,K-P_odwolanie,A_wyliczenie,Akapit z listą 1,List Paragraph,Akapit z listą BS,Kolorowa lista — akcent 11,BulletC,Wyliczanie,Obiekt,List Paragraph1,Bullets"/>
    <w:basedOn w:val="Normalny"/>
    <w:link w:val="AkapitzlistZnak"/>
    <w:qFormat/>
    <w:rsid w:val="00F432FC"/>
    <w:pPr>
      <w:ind w:left="720"/>
    </w:pPr>
    <w:rPr>
      <w:rFonts w:cs="Calibri"/>
      <w:szCs w:val="20"/>
    </w:rPr>
  </w:style>
  <w:style w:type="character" w:customStyle="1" w:styleId="AkapitzlistZnak">
    <w:name w:val="Akapit z listą Znak"/>
    <w:aliases w:val="CW_Lista Znak,normalny tekst Znak,L1 Znak,Numerowanie Znak,Akapit z listą5 Znak,maz_wyliczenie Znak,opis dzialania Znak,K-P_odwolanie Znak,A_wyliczenie Znak,Akapit z listą 1 Znak,List Paragraph Znak,Akapit z listą BS Znak,Obiekt Znak"/>
    <w:link w:val="Akapitzlist"/>
    <w:qFormat/>
    <w:rsid w:val="00F432FC"/>
    <w:rPr>
      <w:rFonts w:ascii="Times New Roman" w:eastAsia="Lucida Sans Unicode" w:hAnsi="Times New Roman" w:cs="Calibri"/>
      <w:kern w:val="1"/>
      <w:sz w:val="24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F432FC"/>
    <w:pPr>
      <w:widowControl/>
      <w:suppressAutoHyphens w:val="0"/>
      <w:spacing w:after="120" w:line="276" w:lineRule="auto"/>
    </w:pPr>
    <w:rPr>
      <w:rFonts w:ascii="Calibri" w:eastAsia="Times New Roman" w:hAnsi="Calibri"/>
      <w:kern w:val="0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432FC"/>
    <w:rPr>
      <w:rFonts w:ascii="Calibri" w:eastAsia="Times New Roman" w:hAnsi="Calibri" w:cs="Times New Roman"/>
      <w:sz w:val="16"/>
      <w:szCs w:val="16"/>
      <w:lang w:eastAsia="pl-PL"/>
    </w:rPr>
  </w:style>
  <w:style w:type="character" w:customStyle="1" w:styleId="fontstyle0">
    <w:name w:val="fontstyle0"/>
    <w:basedOn w:val="Domylnaczcionkaakapitu"/>
    <w:rsid w:val="00EE3052"/>
  </w:style>
  <w:style w:type="character" w:customStyle="1" w:styleId="fontstyle01">
    <w:name w:val="fontstyle01"/>
    <w:rsid w:val="0088691E"/>
    <w:rPr>
      <w:rFonts w:ascii="Verdana" w:hAnsi="Verdana" w:hint="default"/>
      <w:b w:val="0"/>
      <w:bCs w:val="0"/>
      <w:i w:val="0"/>
      <w:iCs w:val="0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63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3FC"/>
    <w:rPr>
      <w:rFonts w:ascii="Tahoma" w:eastAsia="Lucida Sans Unicode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Kocemba</dc:creator>
  <cp:keywords/>
  <dc:description/>
  <cp:lastModifiedBy>Agata Kocemba</cp:lastModifiedBy>
  <cp:revision>36</cp:revision>
  <cp:lastPrinted>2025-10-22T12:32:00Z</cp:lastPrinted>
  <dcterms:created xsi:type="dcterms:W3CDTF">2022-07-25T12:25:00Z</dcterms:created>
  <dcterms:modified xsi:type="dcterms:W3CDTF">2025-12-17T10:53:00Z</dcterms:modified>
</cp:coreProperties>
</file>